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6C" w:rsidRDefault="00E93B6C" w:rsidP="00E93B6C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ind w:left="-284" w:right="-285"/>
        <w:jc w:val="center"/>
      </w:pPr>
      <w:r w:rsidRPr="007B0E1A">
        <w:rPr>
          <w:b/>
          <w:bCs/>
          <w:color w:val="C00000"/>
          <w:sz w:val="30"/>
          <w:szCs w:val="30"/>
        </w:rPr>
        <w:t>DİKKAT EDİLECEK HUSUSLAR</w:t>
      </w:r>
    </w:p>
    <w:p w:rsidR="00E93B6C" w:rsidRDefault="00E93B6C" w:rsidP="00E93B6C">
      <w:pPr>
        <w:numPr>
          <w:ilvl w:val="0"/>
          <w:numId w:val="1"/>
        </w:numPr>
        <w:spacing w:after="0" w:line="360" w:lineRule="auto"/>
        <w:jc w:val="both"/>
      </w:pPr>
      <w:r w:rsidRPr="0037124E">
        <w:rPr>
          <w:b/>
        </w:rPr>
        <w:t>Ön Kapağa</w:t>
      </w:r>
      <w:r>
        <w:t xml:space="preserve"> sa</w:t>
      </w:r>
      <w:r w:rsidR="005F7489">
        <w:t>dece Bakanlığın adı ve Kurumun a</w:t>
      </w:r>
      <w:r>
        <w:t>dı alt alta gelecek şekilde yazılacak.</w:t>
      </w:r>
    </w:p>
    <w:p w:rsidR="00E93B6C" w:rsidRDefault="00FE6CEC" w:rsidP="00E93B6C">
      <w:pPr>
        <w:tabs>
          <w:tab w:val="left" w:pos="-3780"/>
          <w:tab w:val="left" w:pos="284"/>
          <w:tab w:val="left" w:pos="567"/>
          <w:tab w:val="right" w:leader="dot" w:pos="9360"/>
        </w:tabs>
        <w:spacing w:after="0"/>
        <w:ind w:left="360"/>
        <w:rPr>
          <w:b/>
          <w:bCs/>
        </w:rPr>
      </w:pPr>
      <w:r>
        <w:rPr>
          <w:b/>
          <w:bCs/>
        </w:rPr>
        <w:t xml:space="preserve">        </w:t>
      </w:r>
      <w:r w:rsidR="00E93B6C">
        <w:rPr>
          <w:b/>
          <w:bCs/>
        </w:rPr>
        <w:t xml:space="preserve">Örnek :                                                  </w:t>
      </w:r>
      <w:r w:rsidR="005F7489">
        <w:rPr>
          <w:b/>
          <w:bCs/>
        </w:rPr>
        <w:t xml:space="preserve">      </w:t>
      </w:r>
      <w:r w:rsidR="00E93B6C">
        <w:rPr>
          <w:b/>
          <w:bCs/>
        </w:rPr>
        <w:t>İÇİŞLERİ BAKANLIĞI</w:t>
      </w:r>
    </w:p>
    <w:p w:rsidR="00E93B6C" w:rsidRDefault="00D6103A" w:rsidP="00E93B6C">
      <w:pPr>
        <w:tabs>
          <w:tab w:val="left" w:pos="-3780"/>
          <w:tab w:val="left" w:pos="284"/>
          <w:tab w:val="left" w:pos="567"/>
          <w:tab w:val="right" w:leader="dot" w:pos="9360"/>
        </w:tabs>
        <w:spacing w:after="0"/>
        <w:ind w:left="720"/>
        <w:jc w:val="center"/>
        <w:rPr>
          <w:b/>
          <w:bCs/>
        </w:rPr>
      </w:pPr>
      <w:r>
        <w:rPr>
          <w:b/>
          <w:bCs/>
        </w:rPr>
        <w:t xml:space="preserve">Adana </w:t>
      </w:r>
      <w:r w:rsidR="00E93B6C">
        <w:rPr>
          <w:b/>
          <w:bCs/>
        </w:rPr>
        <w:t xml:space="preserve">İl </w:t>
      </w:r>
      <w:r w:rsidR="001B76D4">
        <w:rPr>
          <w:b/>
          <w:bCs/>
        </w:rPr>
        <w:t xml:space="preserve">Nüfus ve Vatandaşlık </w:t>
      </w:r>
      <w:r w:rsidR="00E93B6C">
        <w:rPr>
          <w:b/>
          <w:bCs/>
        </w:rPr>
        <w:t>Müdürlüğü</w:t>
      </w:r>
    </w:p>
    <w:p w:rsidR="00E93B6C" w:rsidRPr="007863A9" w:rsidRDefault="00E93B6C" w:rsidP="00E93B6C">
      <w:pPr>
        <w:numPr>
          <w:ilvl w:val="0"/>
          <w:numId w:val="1"/>
        </w:numPr>
        <w:tabs>
          <w:tab w:val="left" w:pos="-3780"/>
          <w:tab w:val="left" w:pos="284"/>
          <w:tab w:val="left" w:pos="567"/>
          <w:tab w:val="right" w:leader="dot" w:pos="9360"/>
        </w:tabs>
        <w:spacing w:after="0" w:line="360" w:lineRule="auto"/>
        <w:jc w:val="both"/>
      </w:pPr>
      <w:r>
        <w:rPr>
          <w:b/>
          <w:bCs/>
        </w:rPr>
        <w:t xml:space="preserve">  </w:t>
      </w:r>
      <w:r w:rsidRPr="007863A9">
        <w:rPr>
          <w:b/>
          <w:bCs/>
        </w:rPr>
        <w:t xml:space="preserve"> </w:t>
      </w:r>
      <w:r w:rsidRPr="0037124E">
        <w:rPr>
          <w:b/>
          <w:bCs/>
        </w:rPr>
        <w:t>İçindekiler kısmı</w:t>
      </w:r>
      <w:r w:rsidRPr="007863A9">
        <w:rPr>
          <w:bCs/>
        </w:rPr>
        <w:t xml:space="preserve"> rapor tamamlanınca sayfa sırasına göre şekillendirilecektir.</w:t>
      </w:r>
    </w:p>
    <w:p w:rsidR="00E93B6C" w:rsidRDefault="00E93B6C" w:rsidP="00E93B6C">
      <w:pPr>
        <w:numPr>
          <w:ilvl w:val="0"/>
          <w:numId w:val="1"/>
        </w:numPr>
        <w:spacing w:after="0" w:line="360" w:lineRule="auto"/>
        <w:jc w:val="both"/>
      </w:pPr>
      <w:r w:rsidRPr="0037124E">
        <w:rPr>
          <w:b/>
        </w:rPr>
        <w:t>İlin Siyasi Haritası kısmı</w:t>
      </w:r>
      <w:r>
        <w:t xml:space="preserve"> </w:t>
      </w:r>
      <w:r w:rsidR="00383C33">
        <w:t>Başkanlığımız</w:t>
      </w:r>
      <w:r>
        <w:t xml:space="preserve"> tarafından doldurulacağından ilgili sayfaya </w:t>
      </w:r>
      <w:r w:rsidR="00383C33">
        <w:t>Kurumunuz</w:t>
      </w:r>
      <w:r>
        <w:t xml:space="preserve"> tarafından herhangi bir işlem yapılmayacaktır.</w:t>
      </w:r>
    </w:p>
    <w:p w:rsidR="00383C33" w:rsidRDefault="00D6103A" w:rsidP="00383C33">
      <w:pPr>
        <w:numPr>
          <w:ilvl w:val="0"/>
          <w:numId w:val="1"/>
        </w:numPr>
        <w:spacing w:after="0" w:line="360" w:lineRule="auto"/>
        <w:jc w:val="both"/>
      </w:pPr>
      <w:r>
        <w:rPr>
          <w:b/>
        </w:rPr>
        <w:t xml:space="preserve">Adana </w:t>
      </w:r>
      <w:r w:rsidR="00E93B6C" w:rsidRPr="00383C33">
        <w:rPr>
          <w:b/>
        </w:rPr>
        <w:t>İli Nüfus Bilgileri kısmı</w:t>
      </w:r>
      <w:r w:rsidR="00E93B6C">
        <w:t xml:space="preserve"> </w:t>
      </w:r>
      <w:r w:rsidR="00383C33">
        <w:t>Başkanlığımız tarafından doldurulacağından ilgili sayfaya Kurumunuz tarafından herhangi bir işlem yapılmayacaktır.</w:t>
      </w:r>
    </w:p>
    <w:p w:rsidR="00E93B6C" w:rsidRPr="00383C33" w:rsidRDefault="00E93B6C" w:rsidP="00E93B6C">
      <w:pPr>
        <w:numPr>
          <w:ilvl w:val="0"/>
          <w:numId w:val="1"/>
        </w:numPr>
        <w:spacing w:after="0" w:line="360" w:lineRule="auto"/>
        <w:ind w:left="709" w:hanging="217"/>
        <w:jc w:val="both"/>
        <w:rPr>
          <w:b/>
        </w:rPr>
      </w:pPr>
      <w:r w:rsidRPr="00383C33">
        <w:rPr>
          <w:b/>
        </w:rPr>
        <w:t>Kurum Bilgileri Kısmı</w:t>
      </w:r>
      <w:r>
        <w:t xml:space="preserve"> k</w:t>
      </w:r>
      <w:r w:rsidRPr="008A7A2B">
        <w:t>urumun hizmet alanına yönelik fiziki, teknik, insan kaynakları kapasitesi (bina, personel, araç-gereç vb)</w:t>
      </w:r>
      <w:r>
        <w:t xml:space="preserve"> </w:t>
      </w:r>
      <w:r w:rsidRPr="008A7A2B">
        <w:t>Hizmet Sorumluluk Alanı,</w:t>
      </w:r>
      <w:r>
        <w:t xml:space="preserve"> </w:t>
      </w:r>
      <w:r w:rsidRPr="008A7A2B">
        <w:t>hizmet sorumluluk alanına yönelik yürüttüğü faaliyetlere ilişkin istatistikî verilere (Örneğin; İl Milli Eğitim Müdürlüğü tarafından okul, öğretmen/öğrenci sayısı, sınıf sayıları ve sınıf başına düşen öğrenci sayısı, ulusal sınavlarda il başarı sırası ve benzeri istatistikî veriler)</w:t>
      </w:r>
      <w:r>
        <w:t xml:space="preserve"> </w:t>
      </w:r>
      <w:r w:rsidRPr="008A7A2B">
        <w:t>yer verilecektir.</w:t>
      </w:r>
      <w:r w:rsidR="00383C33">
        <w:t xml:space="preserve"> </w:t>
      </w:r>
      <w:r w:rsidRPr="00383C33">
        <w:rPr>
          <w:b/>
        </w:rPr>
        <w:t>Bu bilgiler 2 sayfayı geçmeyecek şekilde tanzim edilecektir.</w:t>
      </w:r>
    </w:p>
    <w:p w:rsidR="00E93B6C" w:rsidRPr="0037124E" w:rsidRDefault="00E93B6C" w:rsidP="00E93B6C">
      <w:pPr>
        <w:numPr>
          <w:ilvl w:val="0"/>
          <w:numId w:val="1"/>
        </w:numPr>
        <w:spacing w:after="0" w:line="360" w:lineRule="auto"/>
        <w:jc w:val="both"/>
      </w:pPr>
      <w:r w:rsidRPr="0037124E">
        <w:rPr>
          <w:b/>
        </w:rPr>
        <w:t>Plan Ve Program Metinleri Analiz Tablosu (Ek-3)</w:t>
      </w:r>
      <w:r>
        <w:rPr>
          <w:b/>
        </w:rPr>
        <w:t xml:space="preserve">  </w:t>
      </w:r>
      <w:r w:rsidRPr="0037124E">
        <w:t>Üst kısım bilgileri doldurulduktan sonra 6 sütundan oluşan kısma geçilir. Bu kısımda soldan ilk üç sütun (Tema, Stratejik Amaç, Hedef) Stratejik Plandan aynı şekilde nakledilecek, diğer üç sütun ise  (Performans Hedefi, Faaliyet</w:t>
      </w:r>
      <w:r w:rsidR="00274515">
        <w:t>ler, Performans Göstergesi) 2018</w:t>
      </w:r>
      <w:r w:rsidRPr="0037124E">
        <w:t xml:space="preserve"> yılı Performans</w:t>
      </w:r>
      <w:bookmarkStart w:id="0" w:name="_GoBack"/>
      <w:bookmarkEnd w:id="0"/>
      <w:r w:rsidRPr="0037124E">
        <w:t xml:space="preserve"> Programındaki veriler aktarılacaktır.</w:t>
      </w:r>
      <w:r w:rsidR="00383C33">
        <w:t xml:space="preserve"> </w:t>
      </w:r>
      <w:r w:rsidRPr="0025108E">
        <w:rPr>
          <w:b/>
        </w:rPr>
        <w:t>(Bu kısım asıl değerlendirmenin yapılacağı EK-5’in doldurulmasında kullanılacağından doğru yapılması çok önemlidir.)</w:t>
      </w:r>
    </w:p>
    <w:p w:rsidR="00E93B6C" w:rsidRDefault="00E93B6C" w:rsidP="00E93B6C">
      <w:pPr>
        <w:numPr>
          <w:ilvl w:val="0"/>
          <w:numId w:val="1"/>
        </w:numPr>
        <w:spacing w:after="0" w:line="360" w:lineRule="auto"/>
        <w:jc w:val="both"/>
      </w:pPr>
      <w:r w:rsidRPr="00E20B4F">
        <w:rPr>
          <w:b/>
        </w:rPr>
        <w:t>EK-4, EK-4/a ve EK-4/b formları</w:t>
      </w:r>
      <w:r>
        <w:rPr>
          <w:b/>
        </w:rPr>
        <w:t xml:space="preserve"> </w:t>
      </w:r>
      <w:r>
        <w:t>üç</w:t>
      </w:r>
      <w:r w:rsidRPr="00E20B4F">
        <w:t xml:space="preserve"> ayda bir </w:t>
      </w:r>
      <w:r>
        <w:t xml:space="preserve">yapılan ve </w:t>
      </w:r>
      <w:r w:rsidRPr="00E20B4F">
        <w:t>Valiliğe gönderilen İl Koordina</w:t>
      </w:r>
      <w:r w:rsidRPr="0065761A">
        <w:t xml:space="preserve">syon </w:t>
      </w:r>
      <w:r w:rsidRPr="00E20B4F">
        <w:t>Kurulu Toplantılarında kullanılan bilgilerle tutarlı olacaktır.</w:t>
      </w:r>
    </w:p>
    <w:p w:rsidR="00E93B6C" w:rsidRPr="0065761A" w:rsidRDefault="00E93B6C" w:rsidP="00E93B6C">
      <w:pPr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 w:rsidRPr="0065761A">
        <w:t xml:space="preserve"> Faaliyet Değerlendirme Raporu Tablosu (EK-5) </w:t>
      </w:r>
      <w:r w:rsidRPr="008F53AB">
        <w:t>Bu form EK-3’teki verilerin bu kısma aktarılması suretiyle yapılacaktır</w:t>
      </w:r>
      <w:r w:rsidRPr="0065761A">
        <w:rPr>
          <w:sz w:val="24"/>
        </w:rPr>
        <w:t>.</w:t>
      </w:r>
      <w:r w:rsidRPr="00EB6A3A">
        <w:rPr>
          <w:sz w:val="32"/>
        </w:rPr>
        <w:t xml:space="preserve"> </w:t>
      </w:r>
      <w:r w:rsidR="00D40461">
        <w:rPr>
          <w:sz w:val="32"/>
        </w:rPr>
        <w:t>‘’</w:t>
      </w:r>
      <w:r w:rsidRPr="00EB6A3A">
        <w:rPr>
          <w:b/>
          <w:bCs/>
          <w:color w:val="000000"/>
          <w:kern w:val="24"/>
        </w:rPr>
        <w:t>Performans Göstergesi Gerçekleşme Durumu</w:t>
      </w:r>
      <w:r w:rsidR="00D40461">
        <w:rPr>
          <w:b/>
          <w:bCs/>
          <w:color w:val="000000"/>
          <w:kern w:val="24"/>
        </w:rPr>
        <w:t xml:space="preserve"> </w:t>
      </w:r>
      <w:r w:rsidRPr="00D40461">
        <w:rPr>
          <w:b/>
          <w:bCs/>
          <w:color w:val="000000" w:themeColor="text1"/>
          <w:kern w:val="24"/>
        </w:rPr>
        <w:t>(İl Düzeyinde)</w:t>
      </w:r>
      <w:r w:rsidR="00D40461">
        <w:rPr>
          <w:b/>
          <w:bCs/>
          <w:color w:val="000000" w:themeColor="text1"/>
          <w:kern w:val="24"/>
        </w:rPr>
        <w:t xml:space="preserve">’’ </w:t>
      </w:r>
      <w:r w:rsidRPr="00D40461">
        <w:rPr>
          <w:b/>
          <w:bCs/>
          <w:color w:val="000000" w:themeColor="text1"/>
          <w:kern w:val="24"/>
        </w:rPr>
        <w:t>kısmına</w:t>
      </w:r>
      <w:r>
        <w:rPr>
          <w:b/>
          <w:bCs/>
          <w:color w:val="C00000"/>
          <w:kern w:val="24"/>
        </w:rPr>
        <w:t xml:space="preserve"> </w:t>
      </w:r>
      <w:r w:rsidRPr="00EB6A3A">
        <w:rPr>
          <w:b/>
          <w:bCs/>
          <w:color w:val="000000" w:themeColor="text1"/>
          <w:kern w:val="24"/>
        </w:rPr>
        <w:t>herhangi bir yorum yazılmayacak</w:t>
      </w:r>
      <w:r w:rsidR="00383C33">
        <w:rPr>
          <w:b/>
          <w:bCs/>
          <w:color w:val="000000" w:themeColor="text1"/>
          <w:kern w:val="24"/>
        </w:rPr>
        <w:t>, belirlene</w:t>
      </w:r>
      <w:r w:rsidR="0055738A">
        <w:rPr>
          <w:b/>
          <w:bCs/>
          <w:color w:val="000000" w:themeColor="text1"/>
          <w:kern w:val="24"/>
        </w:rPr>
        <w:t>n</w:t>
      </w:r>
      <w:r w:rsidRPr="00D40461">
        <w:rPr>
          <w:b/>
          <w:bCs/>
          <w:color w:val="000000" w:themeColor="text1"/>
          <w:kern w:val="24"/>
        </w:rPr>
        <w:t xml:space="preserve"> kriter</w:t>
      </w:r>
      <w:r>
        <w:rPr>
          <w:b/>
          <w:bCs/>
          <w:color w:val="C00000"/>
          <w:kern w:val="24"/>
        </w:rPr>
        <w:t xml:space="preserve"> </w:t>
      </w:r>
      <w:r w:rsidRPr="00EB6A3A">
        <w:rPr>
          <w:b/>
          <w:bCs/>
          <w:color w:val="000000" w:themeColor="text1"/>
          <w:kern w:val="24"/>
        </w:rPr>
        <w:t xml:space="preserve">Performans göstergesi </w:t>
      </w:r>
      <w:r w:rsidRPr="0065761A">
        <w:rPr>
          <w:b/>
          <w:bCs/>
          <w:color w:val="000000" w:themeColor="text1"/>
          <w:kern w:val="24"/>
        </w:rPr>
        <w:t>rakamından yüksekse 60 (+)</w:t>
      </w:r>
      <w:r>
        <w:rPr>
          <w:b/>
          <w:bCs/>
          <w:color w:val="000000" w:themeColor="text1"/>
          <w:kern w:val="24"/>
        </w:rPr>
        <w:t xml:space="preserve">  veya % 60 (+), </w:t>
      </w:r>
      <w:r w:rsidRPr="0065761A">
        <w:rPr>
          <w:b/>
          <w:bCs/>
          <w:color w:val="000000" w:themeColor="text1"/>
          <w:kern w:val="24"/>
        </w:rPr>
        <w:t xml:space="preserve">düşükse 60 (-) </w:t>
      </w:r>
      <w:r>
        <w:rPr>
          <w:b/>
          <w:bCs/>
          <w:color w:val="000000" w:themeColor="text1"/>
          <w:kern w:val="24"/>
        </w:rPr>
        <w:t xml:space="preserve">veya % 60 (-)  </w:t>
      </w:r>
      <w:r w:rsidRPr="0065761A">
        <w:rPr>
          <w:b/>
          <w:bCs/>
          <w:color w:val="000000" w:themeColor="text1"/>
          <w:kern w:val="24"/>
        </w:rPr>
        <w:t xml:space="preserve">şeklinde </w:t>
      </w:r>
      <w:r>
        <w:rPr>
          <w:b/>
          <w:bCs/>
          <w:color w:val="000000" w:themeColor="text1"/>
          <w:kern w:val="24"/>
        </w:rPr>
        <w:t xml:space="preserve">örnekteki gibi </w:t>
      </w:r>
      <w:r w:rsidRPr="0065761A">
        <w:rPr>
          <w:b/>
          <w:bCs/>
          <w:color w:val="000000" w:themeColor="text1"/>
          <w:kern w:val="24"/>
        </w:rPr>
        <w:t>yazılacaktır.</w:t>
      </w:r>
    </w:p>
    <w:p w:rsidR="00FB79B9" w:rsidRPr="00FB79B9" w:rsidRDefault="00FB79B9" w:rsidP="00FB79B9">
      <w:pPr>
        <w:pStyle w:val="ListeParagraf"/>
        <w:numPr>
          <w:ilvl w:val="0"/>
          <w:numId w:val="1"/>
        </w:numPr>
        <w:spacing w:after="0" w:line="360" w:lineRule="auto"/>
        <w:jc w:val="both"/>
        <w:rPr>
          <w:b/>
          <w:color w:val="000000" w:themeColor="text1"/>
        </w:rPr>
      </w:pPr>
      <w:r>
        <w:rPr>
          <w:color w:val="000000"/>
        </w:rPr>
        <w:t xml:space="preserve"> </w:t>
      </w:r>
      <w:r w:rsidRPr="00FB79B9">
        <w:rPr>
          <w:color w:val="000000"/>
        </w:rPr>
        <w:t>Hazırlanan raporlar süreç sonunda Başkanlığımız (Strateji ve Koordinasyon Müdürlüğü) ve Kurumunuzun konuyla ilgili görevlendirdiği personeline birlikte yapacağı kontrollerin ardından</w:t>
      </w:r>
      <w:r w:rsidR="00D6103A">
        <w:rPr>
          <w:b/>
          <w:bCs/>
          <w:color w:val="000000"/>
        </w:rPr>
        <w:t xml:space="preserve"> en geç </w:t>
      </w:r>
      <w:r w:rsidR="00E94C00">
        <w:rPr>
          <w:b/>
          <w:bCs/>
          <w:color w:val="000000"/>
        </w:rPr>
        <w:t>4 Ocak 2019</w:t>
      </w:r>
      <w:r w:rsidRPr="00FB79B9">
        <w:rPr>
          <w:b/>
          <w:bCs/>
          <w:color w:val="000000"/>
        </w:rPr>
        <w:t xml:space="preserve"> </w:t>
      </w:r>
      <w:r w:rsidRPr="00FB79B9">
        <w:rPr>
          <w:color w:val="000000"/>
        </w:rPr>
        <w:t>tarihine kadar resmi yazı  ile CD/Taşınabilir bellek ortamında Başkanlığımıza teslim edilecektir.</w:t>
      </w:r>
    </w:p>
    <w:p w:rsidR="00383C33" w:rsidRPr="001A4418" w:rsidRDefault="00E94C00" w:rsidP="005F7489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  <w:color w:val="000000" w:themeColor="text1"/>
        </w:rPr>
        <w:t>2018</w:t>
      </w:r>
      <w:r w:rsidR="00D6103A">
        <w:rPr>
          <w:b/>
          <w:color w:val="000000" w:themeColor="text1"/>
        </w:rPr>
        <w:t xml:space="preserve"> Yılı</w:t>
      </w:r>
      <w:r w:rsidR="00881263" w:rsidRPr="001A4418">
        <w:rPr>
          <w:b/>
          <w:color w:val="000000" w:themeColor="text1"/>
        </w:rPr>
        <w:t xml:space="preserve"> Değerlendirme Raporunu İlgili yılı</w:t>
      </w:r>
      <w:r w:rsidR="00D6103A">
        <w:rPr>
          <w:b/>
          <w:color w:val="000000" w:themeColor="text1"/>
        </w:rPr>
        <w:t xml:space="preserve"> kapsayan Stratejik Plan ve 2018</w:t>
      </w:r>
      <w:r w:rsidR="00881263" w:rsidRPr="001A4418">
        <w:rPr>
          <w:b/>
          <w:color w:val="000000" w:themeColor="text1"/>
        </w:rPr>
        <w:t xml:space="preserve"> yılı Performans Programını dikkate alarak güncellemeniz ve bilgilerin doğruluğunu kontrol etmeniz gerekmektedir.</w:t>
      </w:r>
    </w:p>
    <w:sectPr w:rsidR="00383C33" w:rsidRPr="001A4418" w:rsidSect="008812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D6F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6C"/>
    <w:rsid w:val="000748E6"/>
    <w:rsid w:val="000852CB"/>
    <w:rsid w:val="000D3DD2"/>
    <w:rsid w:val="0019154D"/>
    <w:rsid w:val="001A4418"/>
    <w:rsid w:val="001B0319"/>
    <w:rsid w:val="001B76D4"/>
    <w:rsid w:val="00274515"/>
    <w:rsid w:val="002D5C7A"/>
    <w:rsid w:val="00383C33"/>
    <w:rsid w:val="0055738A"/>
    <w:rsid w:val="005F7489"/>
    <w:rsid w:val="006C20D5"/>
    <w:rsid w:val="00767AF6"/>
    <w:rsid w:val="00881263"/>
    <w:rsid w:val="00956244"/>
    <w:rsid w:val="00976F7F"/>
    <w:rsid w:val="00A2199F"/>
    <w:rsid w:val="00AA05F2"/>
    <w:rsid w:val="00AD549E"/>
    <w:rsid w:val="00C97D2E"/>
    <w:rsid w:val="00CD23B0"/>
    <w:rsid w:val="00D40461"/>
    <w:rsid w:val="00D6103A"/>
    <w:rsid w:val="00D77F8C"/>
    <w:rsid w:val="00E14788"/>
    <w:rsid w:val="00E62FD0"/>
    <w:rsid w:val="00E93B6C"/>
    <w:rsid w:val="00E94C00"/>
    <w:rsid w:val="00F43841"/>
    <w:rsid w:val="00FB79B9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B028"/>
  <w15:docId w15:val="{50EB7215-AE52-497D-8463-C189B0BF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83C33"/>
    <w:rPr>
      <w:b/>
      <w:bCs/>
    </w:rPr>
  </w:style>
  <w:style w:type="paragraph" w:styleId="ListeParagraf">
    <w:name w:val="List Paragraph"/>
    <w:basedOn w:val="Normal"/>
    <w:uiPriority w:val="34"/>
    <w:qFormat/>
    <w:rsid w:val="0038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Mehmet-Topal</dc:creator>
  <cp:keywords/>
  <dc:description/>
  <cp:lastModifiedBy>Tuğçenur KUŞCU</cp:lastModifiedBy>
  <cp:revision>4</cp:revision>
  <cp:lastPrinted>2016-12-21T11:27:00Z</cp:lastPrinted>
  <dcterms:created xsi:type="dcterms:W3CDTF">2018-09-14T12:51:00Z</dcterms:created>
  <dcterms:modified xsi:type="dcterms:W3CDTF">2018-12-11T10:33:00Z</dcterms:modified>
</cp:coreProperties>
</file>